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70" w:rsidRPr="00FC4DA3" w:rsidRDefault="00B26F70" w:rsidP="00B26F70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color w:val="000000"/>
          <w:sz w:val="36"/>
          <w:szCs w:val="36"/>
        </w:rPr>
      </w:pPr>
      <w:r w:rsidRPr="00FC4DA3">
        <w:rPr>
          <w:rStyle w:val="a4"/>
          <w:b/>
          <w:bCs/>
          <w:color w:val="FF0000"/>
          <w:sz w:val="36"/>
          <w:szCs w:val="36"/>
          <w:bdr w:val="none" w:sz="0" w:space="0" w:color="auto" w:frame="1"/>
        </w:rPr>
        <w:t>ФГОС в детском саду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textAlignment w:val="baseline"/>
        <w:rPr>
          <w:color w:val="000000"/>
          <w:bdr w:val="none" w:sz="0" w:space="0" w:color="auto" w:frame="1"/>
        </w:rPr>
      </w:pP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textAlignment w:val="baseline"/>
        <w:rPr>
          <w:color w:val="000000"/>
        </w:rPr>
      </w:pPr>
      <w:r w:rsidRPr="00FC4DA3">
        <w:rPr>
          <w:color w:val="000000"/>
          <w:bdr w:val="none" w:sz="0" w:space="0" w:color="auto" w:frame="1"/>
        </w:rPr>
        <w:t xml:space="preserve">С 1 января 2014 года вступил в силу 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C4DA3">
          <w:rPr>
            <w:color w:val="000000"/>
            <w:bdr w:val="none" w:sz="0" w:space="0" w:color="auto" w:frame="1"/>
          </w:rPr>
          <w:t>2013 г</w:t>
        </w:r>
      </w:smartTag>
      <w:r w:rsidRPr="00FC4DA3">
        <w:rPr>
          <w:color w:val="000000"/>
          <w:bdr w:val="none" w:sz="0" w:space="0" w:color="auto" w:frame="1"/>
        </w:rPr>
        <w:t>. № 1155 </w:t>
      </w:r>
      <w:r w:rsidRPr="00FC4DA3">
        <w:rPr>
          <w:color w:val="000000"/>
          <w:u w:val="single"/>
          <w:bdr w:val="none" w:sz="0" w:space="0" w:color="auto" w:frame="1"/>
        </w:rPr>
        <w:t>«Об утверждении федерального государственного образовательного стандарта дошкольного образования».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В основу федерального государственного образовательного стандарта дошкольного образования легли не только технические аспекты педагогики в отношении дошкольного детства, но и прочная идеологическая база. Впервые в истории нашей культуры дошкольное детство стало особым самоценным уровнем образования. Подтверждение этому введение ФГОС дошкольного образования.  </w:t>
      </w:r>
      <w:r w:rsidRPr="00FC4DA3">
        <w:rPr>
          <w:color w:val="000000"/>
        </w:rPr>
        <w:br/>
        <w:t>Стандарт учитывает особые образовательные потребности отдельных категорий детей, в том числе с ограниченными возможностями здоровья; возможности освоения ребёнком Программы на разных этапах ее реализации. 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Стандарт – это требования к структуре основной образовательной программы дошкольного образования, требования к условиям реализации основной образовательной программы дошкольного образования и требования к результатам освоения основной образовательной программы дошкольного образования. Новый стандарт направлен на развитие дошкольного образования в Российской Федерации. 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B26F70" w:rsidRPr="00FC4DA3" w:rsidRDefault="00B26F70" w:rsidP="00B26F70">
      <w:pPr>
        <w:pStyle w:val="3"/>
        <w:spacing w:before="0" w:after="0"/>
        <w:ind w:right="74"/>
        <w:textAlignment w:val="baseline"/>
        <w:rPr>
          <w:rFonts w:ascii="Times New Roman" w:hAnsi="Times New Roman" w:cs="Times New Roman"/>
          <w:sz w:val="24"/>
          <w:szCs w:val="24"/>
        </w:rPr>
      </w:pPr>
      <w:r w:rsidRPr="00FC4DA3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FC4DA3">
        <w:rPr>
          <w:rFonts w:ascii="Times New Roman" w:hAnsi="Times New Roman" w:cs="Times New Roman"/>
          <w:sz w:val="24"/>
          <w:szCs w:val="24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 xml:space="preserve"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FC4DA3">
        <w:rPr>
          <w:color w:val="000000"/>
        </w:rPr>
        <w:t>самоценности</w:t>
      </w:r>
      <w:proofErr w:type="spellEnd"/>
      <w:r w:rsidRPr="00FC4DA3">
        <w:rPr>
          <w:color w:val="000000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 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В нем описаны такие интегративные качества</w:t>
      </w:r>
      <w:proofErr w:type="gramStart"/>
      <w:r w:rsidRPr="00FC4DA3">
        <w:rPr>
          <w:color w:val="000000"/>
        </w:rPr>
        <w:t xml:space="preserve"> ,</w:t>
      </w:r>
      <w:proofErr w:type="gramEnd"/>
      <w:r w:rsidRPr="00FC4DA3">
        <w:rPr>
          <w:color w:val="000000"/>
        </w:rPr>
        <w:t xml:space="preserve">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 </w:t>
      </w:r>
    </w:p>
    <w:p w:rsidR="00B26F70" w:rsidRPr="00FC4DA3" w:rsidRDefault="00B26F70" w:rsidP="00B26F70">
      <w:pPr>
        <w:pStyle w:val="3"/>
        <w:spacing w:before="0" w:after="0"/>
        <w:ind w:right="74"/>
        <w:textAlignment w:val="baseline"/>
        <w:rPr>
          <w:rFonts w:ascii="Times New Roman" w:hAnsi="Times New Roman" w:cs="Times New Roman"/>
          <w:sz w:val="24"/>
          <w:szCs w:val="24"/>
        </w:rPr>
      </w:pPr>
      <w:r w:rsidRPr="00FC4DA3"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24pt;height:24pt"/>
        </w:pict>
      </w:r>
      <w:r w:rsidRPr="00FC4DA3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 xml:space="preserve"> 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</w:t>
      </w:r>
      <w:r w:rsidRPr="00FC4DA3">
        <w:rPr>
          <w:color w:val="000000"/>
        </w:rPr>
        <w:lastRenderedPageBreak/>
        <w:t>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 xml:space="preserve"> Новый документ ставит во главу угла индивидуальный подход к ребенку и игру, где происходит сохранение </w:t>
      </w:r>
      <w:proofErr w:type="spellStart"/>
      <w:r w:rsidRPr="00FC4DA3">
        <w:rPr>
          <w:color w:val="000000"/>
        </w:rPr>
        <w:t>самоценности</w:t>
      </w:r>
      <w:proofErr w:type="spellEnd"/>
      <w:r w:rsidRPr="00FC4DA3">
        <w:rPr>
          <w:color w:val="000000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 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 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Если говорить о принципиально новом в содержании дошкольного образования, то это обязательность его соответствия заявленным в ФГОС принципам: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- принцип развивающего образования, целью которого является развитие ребенка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proofErr w:type="gramStart"/>
      <w:r w:rsidRPr="00FC4DA3">
        <w:rPr>
          <w:color w:val="000000"/>
        </w:rPr>
        <w:t>- принцип необходимости и достаточности 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  <w:proofErr w:type="gramEnd"/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будет участвовать в проведении прогулок, организуя подвижные игры, эстафеты по теме. Музыкальный руководитель будет осуществлять подбор музыкального сопровождения для проведения мастерских, релаксации, разминок, гимнастик и др.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- комплексно-тематический принцип построения образовательного процесса 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В соответствии с комплексно-тематическим принципом построения образовательного процесса ФГОС предлагают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 xml:space="preserve">- решение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</w:t>
      </w:r>
      <w:r w:rsidRPr="00FC4DA3">
        <w:rPr>
          <w:color w:val="000000"/>
        </w:rPr>
        <w:lastRenderedPageBreak/>
        <w:t>детской деятельности и образовательная деятельность, осуществляемая в ходе режимных моментов) и самостоятельной деятельности детей; 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B26F70" w:rsidRPr="00FC4DA3" w:rsidRDefault="00B26F70" w:rsidP="00B26F70">
      <w:pPr>
        <w:pStyle w:val="3"/>
        <w:spacing w:before="0" w:after="0"/>
        <w:ind w:right="74"/>
        <w:textAlignment w:val="baseline"/>
        <w:rPr>
          <w:rFonts w:ascii="Times New Roman" w:hAnsi="Times New Roman" w:cs="Times New Roman"/>
          <w:sz w:val="24"/>
          <w:szCs w:val="24"/>
        </w:rPr>
      </w:pPr>
      <w:r w:rsidRPr="00FC4DA3">
        <w:rPr>
          <w:rFonts w:ascii="Times New Roman" w:hAnsi="Times New Roman" w:cs="Times New Roman"/>
          <w:sz w:val="24"/>
          <w:szCs w:val="24"/>
        </w:rPr>
        <w:pict>
          <v:shape id="_x0000_i1027" type="#_x0000_t75" alt="" style="width:24pt;height:24pt"/>
        </w:pict>
      </w:r>
      <w:r w:rsidRPr="00FC4DA3">
        <w:rPr>
          <w:rFonts w:ascii="Times New Roman" w:hAnsi="Times New Roman" w:cs="Times New Roman"/>
          <w:sz w:val="24"/>
          <w:szCs w:val="24"/>
        </w:rPr>
        <w:t>- взаимодействие с родителями;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 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 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Желание сделать жизнь в детском саду более осмысленной и интересной.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Стремление к формированию инициативного, активного и самостоятельного ребенка.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  <w:rPr>
          <w:color w:val="000000"/>
        </w:rPr>
      </w:pPr>
      <w:r w:rsidRPr="00FC4DA3">
        <w:rPr>
          <w:color w:val="000000"/>
        </w:rPr>
        <w:t>Отказ от копирования школьных технологий и форм организации обучения.</w:t>
      </w:r>
    </w:p>
    <w:p w:rsidR="00B26F70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</w:pPr>
      <w:r w:rsidRPr="00FC4DA3">
        <w:t>Ориентация на содействие развитию ребенка при взаимодействии с родителями.</w:t>
      </w:r>
    </w:p>
    <w:p w:rsidR="00B26F70" w:rsidRPr="003D6533" w:rsidRDefault="00B26F70" w:rsidP="00B26F70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3D6533">
        <w:rPr>
          <w:b/>
          <w:bCs/>
          <w:color w:val="000000"/>
        </w:rPr>
        <w:t xml:space="preserve"> С 1 сентября 2013 года в Российской Федерации дошкольное образования впервые стало официально признанным полноценным уровнем непрерывного общего образования. Вместе со вступлением в силу нового закона «Об образовании РФ», для всех дошкольных учреждений стал актуален новейший ФГОС дошкольного </w:t>
      </w:r>
      <w:proofErr w:type="gramStart"/>
      <w:r w:rsidRPr="003D6533">
        <w:rPr>
          <w:b/>
          <w:bCs/>
          <w:color w:val="000000"/>
        </w:rPr>
        <w:t>образования–федеральный</w:t>
      </w:r>
      <w:proofErr w:type="gramEnd"/>
      <w:r w:rsidRPr="003D6533">
        <w:rPr>
          <w:b/>
          <w:bCs/>
          <w:color w:val="000000"/>
        </w:rPr>
        <w:t xml:space="preserve"> государственный образовательный стандарт. </w:t>
      </w:r>
    </w:p>
    <w:p w:rsidR="00B26F70" w:rsidRPr="003D6533" w:rsidRDefault="00B26F70" w:rsidP="00B26F70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3D6533">
        <w:rPr>
          <w:color w:val="000000"/>
        </w:rPr>
        <w:t>   Федеральный государственный образовательный стандарт дошкольного образования (далее — Стандарт) представляет собой совокупность обязательных требований к дошкольному образованию.</w:t>
      </w:r>
    </w:p>
    <w:p w:rsidR="00B26F70" w:rsidRPr="003D6533" w:rsidRDefault="00B26F70" w:rsidP="00B26F70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3D6533">
        <w:rPr>
          <w:rFonts w:ascii="Verdana" w:hAnsi="Verdana"/>
          <w:color w:val="000000"/>
          <w:sz w:val="16"/>
          <w:szCs w:val="16"/>
        </w:rPr>
        <w:t> </w:t>
      </w:r>
    </w:p>
    <w:p w:rsidR="00B26F70" w:rsidRPr="003D6533" w:rsidRDefault="00B26F70" w:rsidP="00B26F70">
      <w:pPr>
        <w:shd w:val="clear" w:color="auto" w:fill="FFFFFF"/>
        <w:spacing w:before="100" w:beforeAutospacing="1" w:after="100" w:afterAutospacing="1"/>
        <w:ind w:left="720"/>
        <w:rPr>
          <w:rFonts w:ascii="Verdana" w:hAnsi="Verdana"/>
          <w:color w:val="000000"/>
          <w:sz w:val="16"/>
          <w:szCs w:val="16"/>
        </w:rPr>
      </w:pPr>
    </w:p>
    <w:p w:rsidR="00B26F70" w:rsidRPr="003D6533" w:rsidRDefault="00B26F70" w:rsidP="00B26F7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3D6533">
        <w:rPr>
          <w:color w:val="000000"/>
        </w:rPr>
        <w:t xml:space="preserve">Задать вопросы, связанные с реализацией ФГОС </w:t>
      </w:r>
      <w:proofErr w:type="gramStart"/>
      <w:r w:rsidRPr="003D6533">
        <w:rPr>
          <w:color w:val="000000"/>
        </w:rPr>
        <w:t>ДО</w:t>
      </w:r>
      <w:proofErr w:type="gramEnd"/>
      <w:r w:rsidRPr="003D6533">
        <w:rPr>
          <w:color w:val="000000"/>
        </w:rPr>
        <w:t xml:space="preserve"> можете п</w:t>
      </w:r>
      <w:r>
        <w:rPr>
          <w:color w:val="000000"/>
        </w:rPr>
        <w:t>о контактным телефонам: 3-41-82</w:t>
      </w:r>
      <w:r w:rsidRPr="003D6533">
        <w:rPr>
          <w:color w:val="000000"/>
        </w:rPr>
        <w:t xml:space="preserve"> (заведующий); </w:t>
      </w:r>
    </w:p>
    <w:p w:rsidR="00B26F70" w:rsidRPr="003D6533" w:rsidRDefault="00B26F70" w:rsidP="00B26F70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3D6533">
        <w:rPr>
          <w:color w:val="000000"/>
        </w:rPr>
        <w:t>           Пон</w:t>
      </w:r>
      <w:r>
        <w:rPr>
          <w:color w:val="000000"/>
        </w:rPr>
        <w:t>едельник</w:t>
      </w:r>
      <w:r w:rsidRPr="003D6533">
        <w:rPr>
          <w:color w:val="000000"/>
        </w:rPr>
        <w:t>.-</w:t>
      </w:r>
      <w:r>
        <w:rPr>
          <w:color w:val="000000"/>
        </w:rPr>
        <w:t xml:space="preserve"> </w:t>
      </w:r>
      <w:r w:rsidRPr="003D6533">
        <w:rPr>
          <w:color w:val="000000"/>
        </w:rPr>
        <w:t>Пят</w:t>
      </w:r>
      <w:r>
        <w:rPr>
          <w:color w:val="000000"/>
        </w:rPr>
        <w:t>ница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с 9.00-17.00 ч. (обед с 12.00-13</w:t>
      </w:r>
      <w:r w:rsidRPr="003D6533">
        <w:rPr>
          <w:color w:val="000000"/>
        </w:rPr>
        <w:t>.00 час.)</w:t>
      </w:r>
    </w:p>
    <w:p w:rsidR="00B26F70" w:rsidRPr="00FC4DA3" w:rsidRDefault="00B26F70" w:rsidP="00B26F70">
      <w:pPr>
        <w:pStyle w:val="a3"/>
        <w:spacing w:before="0" w:beforeAutospacing="0" w:after="0" w:afterAutospacing="0"/>
        <w:ind w:right="74"/>
        <w:jc w:val="both"/>
        <w:textAlignment w:val="baseline"/>
      </w:pPr>
    </w:p>
    <w:p w:rsidR="0069281D" w:rsidRDefault="0069281D"/>
    <w:sectPr w:rsidR="0069281D" w:rsidSect="00FC4DA3">
      <w:pgSz w:w="11906" w:h="16838"/>
      <w:pgMar w:top="71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53C03"/>
    <w:multiLevelType w:val="multilevel"/>
    <w:tmpl w:val="0BA2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F70"/>
    <w:rsid w:val="0069281D"/>
    <w:rsid w:val="00B26F70"/>
    <w:rsid w:val="00E0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6F70"/>
    <w:pPr>
      <w:keepNext/>
      <w:spacing w:before="240" w:after="60"/>
      <w:outlineLvl w:val="2"/>
    </w:pPr>
    <w:rPr>
      <w:rFonts w:ascii="Arial" w:hAnsi="Arial" w:cs="Mangal"/>
      <w:b/>
      <w:bCs/>
      <w:sz w:val="26"/>
      <w:szCs w:val="26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6F70"/>
    <w:rPr>
      <w:rFonts w:ascii="Arial" w:eastAsia="Times New Roman" w:hAnsi="Arial" w:cs="Mangal"/>
      <w:b/>
      <w:bCs/>
      <w:sz w:val="26"/>
      <w:szCs w:val="26"/>
      <w:lang w:eastAsia="ru-RU" w:bidi="hi-IN"/>
    </w:rPr>
  </w:style>
  <w:style w:type="paragraph" w:styleId="a3">
    <w:name w:val="Normal (Web)"/>
    <w:basedOn w:val="a"/>
    <w:rsid w:val="00B26F70"/>
    <w:pPr>
      <w:spacing w:before="100" w:beforeAutospacing="1" w:after="100" w:afterAutospacing="1"/>
    </w:pPr>
    <w:rPr>
      <w:lang w:bidi="hi-IN"/>
    </w:rPr>
  </w:style>
  <w:style w:type="character" w:styleId="a4">
    <w:name w:val="Emphasis"/>
    <w:basedOn w:val="a0"/>
    <w:qFormat/>
    <w:rsid w:val="00B26F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1760</Words>
  <Characters>10036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2016-10-26T06:24:00Z</dcterms:created>
  <dcterms:modified xsi:type="dcterms:W3CDTF">2016-10-26T06:25:00Z</dcterms:modified>
</cp:coreProperties>
</file>